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A58FE" w14:textId="7CE75F6D" w:rsidR="00C81166" w:rsidRDefault="00266DB1" w:rsidP="00C8116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</w:rPr>
      </w:pPr>
      <w:r>
        <w:rPr>
          <w:rFonts w:eastAsia="Times New Roman" w:cstheme="minorHAnsi"/>
          <w:color w:val="050505"/>
          <w:sz w:val="24"/>
          <w:szCs w:val="24"/>
        </w:rPr>
        <w:t xml:space="preserve">2021. </w:t>
      </w:r>
      <w:proofErr w:type="spellStart"/>
      <w:r>
        <w:rPr>
          <w:rFonts w:eastAsia="Times New Roman" w:cstheme="minorHAnsi"/>
          <w:color w:val="050505"/>
          <w:sz w:val="24"/>
          <w:szCs w:val="24"/>
        </w:rPr>
        <w:t>március</w:t>
      </w:r>
      <w:proofErr w:type="spellEnd"/>
      <w:r>
        <w:rPr>
          <w:rFonts w:eastAsia="Times New Roman" w:cstheme="minorHAnsi"/>
          <w:color w:val="050505"/>
          <w:sz w:val="24"/>
          <w:szCs w:val="24"/>
        </w:rPr>
        <w:t xml:space="preserve"> 29.</w:t>
      </w:r>
    </w:p>
    <w:p w14:paraId="7775CA86" w14:textId="77777777" w:rsidR="00266DB1" w:rsidRDefault="00266DB1" w:rsidP="00C8116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</w:rPr>
      </w:pPr>
    </w:p>
    <w:p w14:paraId="593A2FD6" w14:textId="442521AC" w:rsidR="00266DB1" w:rsidRPr="00C81166" w:rsidRDefault="00DF016E" w:rsidP="00266DB1">
      <w:pPr>
        <w:pStyle w:val="Cmsor1"/>
        <w:rPr>
          <w:rFonts w:eastAsia="Times New Roman"/>
        </w:rPr>
      </w:pPr>
      <w:r>
        <w:rPr>
          <w:rFonts w:eastAsia="Times New Roman"/>
        </w:rPr>
        <w:t xml:space="preserve">CRCB </w:t>
      </w:r>
      <w:proofErr w:type="spellStart"/>
      <w:r>
        <w:rPr>
          <w:rFonts w:eastAsia="Times New Roman"/>
        </w:rPr>
        <w:t>és</w:t>
      </w:r>
      <w:proofErr w:type="spellEnd"/>
      <w:r>
        <w:rPr>
          <w:rFonts w:eastAsia="Times New Roman"/>
        </w:rPr>
        <w:t xml:space="preserve"> NNK</w:t>
      </w:r>
    </w:p>
    <w:p w14:paraId="17950090" w14:textId="7293FCBD" w:rsidR="00C81166" w:rsidRPr="00C81166" w:rsidRDefault="001D6CE1" w:rsidP="00DF016E">
      <w:pPr>
        <w:pStyle w:val="Cmsor2"/>
        <w:rPr>
          <w:lang w:val="hu-HU"/>
        </w:rPr>
      </w:pPr>
      <w:r>
        <w:rPr>
          <w:lang w:val="hu-HU"/>
        </w:rPr>
        <w:t>A CRCB becslés érvényességének vizsgálata</w:t>
      </w:r>
    </w:p>
    <w:p w14:paraId="0207B6AF" w14:textId="6E1E6339" w:rsidR="00F14133" w:rsidRDefault="00F14133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1ED17061" w14:textId="77777777" w:rsidR="00DF016E" w:rsidRDefault="00DF016E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538BB935" w14:textId="1D4F503B" w:rsidR="001D6CE1" w:rsidRDefault="001D6CE1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1. Az NNK súlyozott aggregált adatai</w:t>
      </w:r>
      <w:r w:rsidR="007C6576">
        <w:rPr>
          <w:rFonts w:cstheme="minorHAnsi"/>
          <w:color w:val="050505"/>
          <w:sz w:val="24"/>
          <w:szCs w:val="24"/>
          <w:lang w:val="hu-HU"/>
        </w:rPr>
        <w:t>t</w:t>
      </w:r>
      <w:r>
        <w:rPr>
          <w:rFonts w:cstheme="minorHAnsi"/>
          <w:color w:val="050505"/>
          <w:sz w:val="24"/>
          <w:szCs w:val="24"/>
          <w:lang w:val="hu-HU"/>
        </w:rPr>
        <w:t xml:space="preserve"> (z érték)</w:t>
      </w:r>
      <w:r w:rsidR="007C6576">
        <w:rPr>
          <w:rFonts w:cstheme="minorHAnsi"/>
          <w:color w:val="050505"/>
          <w:sz w:val="24"/>
          <w:szCs w:val="24"/>
          <w:lang w:val="hu-HU"/>
        </w:rPr>
        <w:t xml:space="preserve"> az 1. ábrán láthatjuk.</w:t>
      </w:r>
    </w:p>
    <w:p w14:paraId="1B3F6E85" w14:textId="66679366" w:rsidR="007C6576" w:rsidRDefault="007C6576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1. ábra</w:t>
      </w:r>
    </w:p>
    <w:p w14:paraId="6B641E52" w14:textId="0DCC2BC5" w:rsidR="001D6CE1" w:rsidRDefault="001D6CE1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noProof/>
          <w:color w:val="050505"/>
          <w:sz w:val="24"/>
          <w:szCs w:val="24"/>
          <w:lang w:val="hu-HU"/>
        </w:rPr>
        <w:drawing>
          <wp:inline distT="0" distB="0" distL="0" distR="0" wp14:anchorId="6CB7D019" wp14:editId="4E04D652">
            <wp:extent cx="4514850" cy="328612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30749" w14:textId="77777777" w:rsidR="007C6576" w:rsidRDefault="007C6576">
      <w:pPr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br w:type="page"/>
      </w:r>
    </w:p>
    <w:p w14:paraId="4A4359FF" w14:textId="37D81A19" w:rsidR="00C81166" w:rsidRDefault="001D6CE1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lastRenderedPageBreak/>
        <w:t>2. A CRCB által számolt J</w:t>
      </w:r>
      <w:r w:rsidR="007C6576">
        <w:rPr>
          <w:rFonts w:cstheme="minorHAnsi"/>
          <w:color w:val="050505"/>
          <w:sz w:val="24"/>
          <w:szCs w:val="24"/>
          <w:lang w:val="hu-HU"/>
        </w:rPr>
        <w:t xml:space="preserve"> (járvány)</w:t>
      </w:r>
      <w:r>
        <w:rPr>
          <w:rFonts w:cstheme="minorHAnsi"/>
          <w:color w:val="050505"/>
          <w:sz w:val="24"/>
          <w:szCs w:val="24"/>
          <w:lang w:val="hu-HU"/>
        </w:rPr>
        <w:t xml:space="preserve"> mutató</w:t>
      </w:r>
      <w:r w:rsidR="007C6576">
        <w:rPr>
          <w:rFonts w:cstheme="minorHAnsi"/>
          <w:color w:val="050505"/>
          <w:sz w:val="24"/>
          <w:szCs w:val="24"/>
          <w:lang w:val="hu-HU"/>
        </w:rPr>
        <w:t>t</w:t>
      </w:r>
      <w:r>
        <w:rPr>
          <w:rFonts w:cstheme="minorHAnsi"/>
          <w:color w:val="050505"/>
          <w:sz w:val="24"/>
          <w:szCs w:val="24"/>
          <w:lang w:val="hu-HU"/>
        </w:rPr>
        <w:t xml:space="preserve"> </w:t>
      </w:r>
      <w:r w:rsidR="00C81166" w:rsidRPr="00C81166">
        <w:rPr>
          <w:rFonts w:cstheme="minorHAnsi"/>
          <w:color w:val="050505"/>
          <w:sz w:val="24"/>
          <w:szCs w:val="24"/>
          <w:lang w:val="hu-HU"/>
        </w:rPr>
        <w:t>a járvány erősségének alakulásáról</w:t>
      </w:r>
      <w:r w:rsidR="007C6576">
        <w:rPr>
          <w:rFonts w:cstheme="minorHAnsi"/>
          <w:color w:val="050505"/>
          <w:sz w:val="24"/>
          <w:szCs w:val="24"/>
          <w:lang w:val="hu-HU"/>
        </w:rPr>
        <w:t xml:space="preserve"> (z értékek) a 2. ábrán közöljük</w:t>
      </w:r>
      <w:r w:rsidR="00C81166" w:rsidRPr="00C81166">
        <w:rPr>
          <w:rFonts w:cstheme="minorHAnsi"/>
          <w:color w:val="050505"/>
          <w:sz w:val="24"/>
          <w:szCs w:val="24"/>
          <w:lang w:val="hu-HU"/>
        </w:rPr>
        <w:t>. A J mutatót a CRCB az NNK (Nemzeti Népegészségügyi Központ) által közzétett, a szennyvízben mért koronavírus örökítőanyagának koncentrációjára vonatkozó “lakossági tájékoztatás” alapján számolja ki</w:t>
      </w:r>
      <w:r w:rsidR="007C6576">
        <w:rPr>
          <w:rFonts w:cstheme="minorHAnsi"/>
          <w:color w:val="050505"/>
          <w:sz w:val="24"/>
          <w:szCs w:val="24"/>
          <w:lang w:val="hu-HU"/>
        </w:rPr>
        <w:t xml:space="preserve"> súlyozatlanul </w:t>
      </w:r>
      <w:r w:rsidR="00FA5053">
        <w:rPr>
          <w:rFonts w:cstheme="minorHAnsi"/>
          <w:color w:val="050505"/>
          <w:sz w:val="24"/>
          <w:szCs w:val="24"/>
          <w:lang w:val="hu-HU"/>
        </w:rPr>
        <w:t>(</w:t>
      </w:r>
      <w:proofErr w:type="spellStart"/>
      <w:r w:rsidR="00FA5053">
        <w:rPr>
          <w:rFonts w:cstheme="minorHAnsi"/>
          <w:color w:val="050505"/>
          <w:sz w:val="24"/>
          <w:szCs w:val="24"/>
          <w:lang w:val="hu-HU"/>
        </w:rPr>
        <w:t>crcb_nw_z</w:t>
      </w:r>
      <w:proofErr w:type="spellEnd"/>
      <w:r w:rsidR="00FA5053">
        <w:rPr>
          <w:rFonts w:cstheme="minorHAnsi"/>
          <w:color w:val="050505"/>
          <w:sz w:val="24"/>
          <w:szCs w:val="24"/>
          <w:lang w:val="hu-HU"/>
        </w:rPr>
        <w:t xml:space="preserve">) </w:t>
      </w:r>
      <w:r w:rsidR="007C6576">
        <w:rPr>
          <w:rFonts w:cstheme="minorHAnsi"/>
          <w:color w:val="050505"/>
          <w:sz w:val="24"/>
          <w:szCs w:val="24"/>
          <w:lang w:val="hu-HU"/>
        </w:rPr>
        <w:t>és az NNK által alkalmazott, az ellátott lakosság száma alapján képzett súlyokkal</w:t>
      </w:r>
      <w:r w:rsidR="00FA5053">
        <w:rPr>
          <w:rFonts w:cstheme="minorHAnsi"/>
          <w:color w:val="050505"/>
          <w:sz w:val="24"/>
          <w:szCs w:val="24"/>
          <w:lang w:val="hu-HU"/>
        </w:rPr>
        <w:t xml:space="preserve"> (</w:t>
      </w:r>
      <w:proofErr w:type="spellStart"/>
      <w:r w:rsidR="00FA5053">
        <w:rPr>
          <w:rFonts w:cstheme="minorHAnsi"/>
          <w:color w:val="050505"/>
          <w:sz w:val="24"/>
          <w:szCs w:val="24"/>
          <w:lang w:val="hu-HU"/>
        </w:rPr>
        <w:t>crcb_w_z</w:t>
      </w:r>
      <w:proofErr w:type="spellEnd"/>
      <w:r w:rsidR="00FA5053">
        <w:rPr>
          <w:rFonts w:cstheme="minorHAnsi"/>
          <w:color w:val="050505"/>
          <w:sz w:val="24"/>
          <w:szCs w:val="24"/>
          <w:lang w:val="hu-HU"/>
        </w:rPr>
        <w:t>). A súlyozás részleteit l</w:t>
      </w:r>
      <w:r w:rsidR="007C6576">
        <w:rPr>
          <w:rFonts w:cstheme="minorHAnsi"/>
          <w:color w:val="050505"/>
          <w:sz w:val="24"/>
          <w:szCs w:val="24"/>
          <w:lang w:val="hu-HU"/>
        </w:rPr>
        <w:t xml:space="preserve">ásd </w:t>
      </w:r>
      <w:hyperlink r:id="rId8" w:history="1">
        <w:r w:rsidR="007C6576" w:rsidRPr="007C6576">
          <w:rPr>
            <w:rStyle w:val="Hiperhivatkozs"/>
            <w:rFonts w:cstheme="minorHAnsi"/>
            <w:sz w:val="24"/>
            <w:szCs w:val="24"/>
            <w:lang w:val="hu-HU"/>
          </w:rPr>
          <w:t>itt</w:t>
        </w:r>
      </w:hyperlink>
      <w:r w:rsidR="007C6576">
        <w:rPr>
          <w:rFonts w:cstheme="minorHAnsi"/>
          <w:color w:val="050505"/>
          <w:sz w:val="24"/>
          <w:szCs w:val="24"/>
          <w:lang w:val="hu-HU"/>
        </w:rPr>
        <w:t xml:space="preserve"> </w:t>
      </w:r>
      <w:r w:rsidR="00FA5053">
        <w:rPr>
          <w:rFonts w:cstheme="minorHAnsi"/>
          <w:color w:val="050505"/>
          <w:sz w:val="24"/>
          <w:szCs w:val="24"/>
          <w:lang w:val="hu-HU"/>
        </w:rPr>
        <w:t xml:space="preserve">a </w:t>
      </w:r>
      <w:r w:rsidR="007C6576">
        <w:rPr>
          <w:rFonts w:cstheme="minorHAnsi"/>
          <w:color w:val="050505"/>
          <w:sz w:val="24"/>
          <w:szCs w:val="24"/>
          <w:lang w:val="hu-HU"/>
        </w:rPr>
        <w:t>8-9. oldal</w:t>
      </w:r>
      <w:r w:rsidR="00FA5053">
        <w:rPr>
          <w:rFonts w:cstheme="minorHAnsi"/>
          <w:color w:val="050505"/>
          <w:sz w:val="24"/>
          <w:szCs w:val="24"/>
          <w:lang w:val="hu-HU"/>
        </w:rPr>
        <w:t>on.</w:t>
      </w:r>
    </w:p>
    <w:p w14:paraId="3D0A8FAB" w14:textId="34F8787F" w:rsidR="007C6576" w:rsidRDefault="007C6576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2. ábra</w:t>
      </w:r>
    </w:p>
    <w:p w14:paraId="25E130ED" w14:textId="74FAE272" w:rsidR="007C6576" w:rsidRDefault="007C6576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noProof/>
          <w:color w:val="050505"/>
          <w:sz w:val="24"/>
          <w:szCs w:val="24"/>
          <w:lang w:val="hu-HU"/>
        </w:rPr>
        <w:drawing>
          <wp:inline distT="0" distB="0" distL="0" distR="0" wp14:anchorId="57CE31DD" wp14:editId="1AD969AA">
            <wp:extent cx="4514850" cy="328612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A5D65" w14:textId="7FC85A07" w:rsidR="001D6CE1" w:rsidRDefault="001D6CE1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4B46AD7B" w14:textId="77777777" w:rsidR="00D241BF" w:rsidRDefault="00D241BF">
      <w:pPr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br w:type="page"/>
      </w:r>
    </w:p>
    <w:p w14:paraId="4432B335" w14:textId="51FCB542" w:rsidR="007C6576" w:rsidRDefault="007C6576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 xml:space="preserve">3. A három </w:t>
      </w:r>
      <w:r w:rsidR="00D241BF">
        <w:rPr>
          <w:rFonts w:cstheme="minorHAnsi"/>
          <w:color w:val="050505"/>
          <w:sz w:val="24"/>
          <w:szCs w:val="24"/>
          <w:lang w:val="hu-HU"/>
        </w:rPr>
        <w:t xml:space="preserve">idősor </w:t>
      </w:r>
      <w:r>
        <w:rPr>
          <w:rFonts w:cstheme="minorHAnsi"/>
          <w:color w:val="050505"/>
          <w:sz w:val="24"/>
          <w:szCs w:val="24"/>
          <w:lang w:val="hu-HU"/>
        </w:rPr>
        <w:t>szorosan együtt mozog (3. ábra).</w:t>
      </w:r>
    </w:p>
    <w:p w14:paraId="0D1B7807" w14:textId="0660CE6C" w:rsidR="007C6576" w:rsidRDefault="007C6576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3. ábra</w:t>
      </w:r>
    </w:p>
    <w:p w14:paraId="22D47C0D" w14:textId="5FF51A10" w:rsidR="007C6576" w:rsidRPr="00C81166" w:rsidRDefault="007C6576" w:rsidP="001D6CE1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noProof/>
          <w:color w:val="050505"/>
          <w:sz w:val="24"/>
          <w:szCs w:val="24"/>
          <w:lang w:val="hu-HU"/>
        </w:rPr>
        <w:drawing>
          <wp:inline distT="0" distB="0" distL="0" distR="0" wp14:anchorId="58F5D0BF" wp14:editId="1F1F3003">
            <wp:extent cx="4514850" cy="328612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829A9" w14:textId="60424489" w:rsidR="001508FD" w:rsidRDefault="001508FD" w:rsidP="001508FD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4. Az NNK és a súlyozott adatokat mutató CRCB változások (</w:t>
      </w:r>
      <w:r w:rsidRPr="001508FD">
        <w:rPr>
          <w:rFonts w:cstheme="minorHAnsi"/>
          <w:color w:val="050505"/>
          <w:sz w:val="24"/>
          <w:szCs w:val="24"/>
          <w:lang w:val="hu-HU"/>
        </w:rPr>
        <w:t>[</w:t>
      </w:r>
      <w:proofErr w:type="spellStart"/>
      <w:r w:rsidRPr="001508FD">
        <w:rPr>
          <w:rFonts w:cstheme="minorHAnsi"/>
          <w:color w:val="050505"/>
          <w:sz w:val="24"/>
          <w:szCs w:val="24"/>
          <w:lang w:val="hu-HU"/>
        </w:rPr>
        <w:t>d_x</w:t>
      </w:r>
      <w:proofErr w:type="spellEnd"/>
      <w:r w:rsidRPr="001508FD">
        <w:rPr>
          <w:rFonts w:cstheme="minorHAnsi"/>
          <w:color w:val="050505"/>
          <w:sz w:val="24"/>
          <w:szCs w:val="24"/>
          <w:lang w:val="hu-HU"/>
        </w:rPr>
        <w:t xml:space="preserve">(t) = x(t) – x(t-1)] </w:t>
      </w:r>
      <w:r>
        <w:rPr>
          <w:rFonts w:cstheme="minorHAnsi"/>
          <w:color w:val="050505"/>
          <w:sz w:val="24"/>
          <w:szCs w:val="24"/>
          <w:lang w:val="hu-HU"/>
        </w:rPr>
        <w:t>idősora</w:t>
      </w:r>
      <w:r w:rsidR="00755B43">
        <w:rPr>
          <w:rFonts w:cstheme="minorHAnsi"/>
          <w:color w:val="050505"/>
          <w:sz w:val="24"/>
          <w:szCs w:val="24"/>
          <w:lang w:val="hu-HU"/>
        </w:rPr>
        <w:t>i</w:t>
      </w:r>
      <w:r>
        <w:rPr>
          <w:rFonts w:cstheme="minorHAnsi"/>
          <w:color w:val="050505"/>
          <w:sz w:val="24"/>
          <w:szCs w:val="24"/>
          <w:lang w:val="hu-HU"/>
        </w:rPr>
        <w:t xml:space="preserve"> </w:t>
      </w:r>
      <w:r w:rsidR="00DF016E">
        <w:rPr>
          <w:rFonts w:cstheme="minorHAnsi"/>
          <w:color w:val="050505"/>
          <w:sz w:val="24"/>
          <w:szCs w:val="24"/>
          <w:lang w:val="hu-HU"/>
        </w:rPr>
        <w:t xml:space="preserve">is </w:t>
      </w:r>
      <w:r>
        <w:rPr>
          <w:rFonts w:cstheme="minorHAnsi"/>
          <w:color w:val="050505"/>
          <w:sz w:val="24"/>
          <w:szCs w:val="24"/>
          <w:lang w:val="hu-HU"/>
        </w:rPr>
        <w:t>együtt mozog</w:t>
      </w:r>
      <w:r w:rsidR="00755B43">
        <w:rPr>
          <w:rFonts w:cstheme="minorHAnsi"/>
          <w:color w:val="050505"/>
          <w:sz w:val="24"/>
          <w:szCs w:val="24"/>
          <w:lang w:val="hu-HU"/>
        </w:rPr>
        <w:t>nak</w:t>
      </w:r>
      <w:r>
        <w:rPr>
          <w:rFonts w:cstheme="minorHAnsi"/>
          <w:color w:val="050505"/>
          <w:sz w:val="24"/>
          <w:szCs w:val="24"/>
          <w:lang w:val="hu-HU"/>
        </w:rPr>
        <w:t xml:space="preserve"> a 4. ábra szerint.</w:t>
      </w:r>
    </w:p>
    <w:p w14:paraId="58730FAF" w14:textId="6125303C" w:rsidR="001508FD" w:rsidRDefault="001508FD" w:rsidP="001508FD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4. ábra</w:t>
      </w:r>
    </w:p>
    <w:p w14:paraId="49E2E634" w14:textId="50C6B93D" w:rsidR="001508FD" w:rsidRDefault="001508FD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noProof/>
          <w:color w:val="050505"/>
          <w:sz w:val="24"/>
          <w:szCs w:val="24"/>
          <w:lang w:val="hu-HU"/>
        </w:rPr>
        <w:drawing>
          <wp:inline distT="0" distB="0" distL="0" distR="0" wp14:anchorId="72BD29B5" wp14:editId="53C62133">
            <wp:extent cx="4514850" cy="328612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42EA" w14:textId="1788ACFD" w:rsidR="007C6576" w:rsidRDefault="007C6576" w:rsidP="00C81166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 xml:space="preserve">4. </w:t>
      </w:r>
      <w:r w:rsidR="00D241BF">
        <w:rPr>
          <w:rFonts w:cstheme="minorHAnsi"/>
          <w:color w:val="050505"/>
          <w:sz w:val="24"/>
          <w:szCs w:val="24"/>
          <w:lang w:val="hu-HU"/>
        </w:rPr>
        <w:t>A</w:t>
      </w:r>
      <w:r w:rsidR="008C4313">
        <w:rPr>
          <w:rFonts w:cstheme="minorHAnsi"/>
          <w:color w:val="050505"/>
          <w:sz w:val="24"/>
          <w:szCs w:val="24"/>
          <w:lang w:val="hu-HU"/>
        </w:rPr>
        <w:t xml:space="preserve">z </w:t>
      </w:r>
      <w:r>
        <w:rPr>
          <w:rFonts w:cstheme="minorHAnsi"/>
          <w:color w:val="050505"/>
          <w:sz w:val="24"/>
          <w:szCs w:val="24"/>
          <w:lang w:val="hu-HU"/>
        </w:rPr>
        <w:t>ADF teszt szerint</w:t>
      </w:r>
      <w:r w:rsidR="008C4313">
        <w:rPr>
          <w:rFonts w:cstheme="minorHAnsi"/>
          <w:color w:val="050505"/>
          <w:sz w:val="24"/>
          <w:szCs w:val="24"/>
          <w:lang w:val="hu-HU"/>
        </w:rPr>
        <w:t xml:space="preserve"> a két idősor különbségében (</w:t>
      </w:r>
      <w:proofErr w:type="spellStart"/>
      <w:r w:rsidR="008C4313">
        <w:rPr>
          <w:rFonts w:cstheme="minorHAnsi"/>
          <w:color w:val="050505"/>
          <w:sz w:val="24"/>
          <w:szCs w:val="24"/>
          <w:lang w:val="hu-HU"/>
        </w:rPr>
        <w:t>crcb</w:t>
      </w:r>
      <w:proofErr w:type="spellEnd"/>
      <w:r w:rsidR="008C4313">
        <w:rPr>
          <w:rFonts w:cstheme="minorHAnsi"/>
          <w:color w:val="050505"/>
          <w:sz w:val="24"/>
          <w:szCs w:val="24"/>
          <w:lang w:val="hu-HU"/>
        </w:rPr>
        <w:t xml:space="preserve"> – </w:t>
      </w:r>
      <w:proofErr w:type="spellStart"/>
      <w:r w:rsidR="008C4313">
        <w:rPr>
          <w:rFonts w:cstheme="minorHAnsi"/>
          <w:color w:val="050505"/>
          <w:sz w:val="24"/>
          <w:szCs w:val="24"/>
          <w:lang w:val="hu-HU"/>
        </w:rPr>
        <w:t>nnk</w:t>
      </w:r>
      <w:proofErr w:type="spellEnd"/>
      <w:r w:rsidR="008C4313">
        <w:rPr>
          <w:rFonts w:cstheme="minorHAnsi"/>
          <w:color w:val="050505"/>
          <w:sz w:val="24"/>
          <w:szCs w:val="24"/>
          <w:lang w:val="hu-HU"/>
        </w:rPr>
        <w:t>) nincs egységgyök</w:t>
      </w:r>
      <w:r w:rsidR="005B5528">
        <w:rPr>
          <w:rFonts w:cstheme="minorHAnsi"/>
          <w:color w:val="050505"/>
          <w:sz w:val="24"/>
          <w:szCs w:val="24"/>
          <w:lang w:val="hu-HU"/>
        </w:rPr>
        <w:t xml:space="preserve">, míg a CRCB súlyozott és NNK adatok estében 10%-os szinten mondható </w:t>
      </w:r>
      <w:r w:rsidR="00DC3D1B">
        <w:rPr>
          <w:rFonts w:cstheme="minorHAnsi"/>
          <w:color w:val="050505"/>
          <w:sz w:val="24"/>
          <w:szCs w:val="24"/>
          <w:lang w:val="hu-HU"/>
        </w:rPr>
        <w:t xml:space="preserve">el </w:t>
      </w:r>
      <w:r w:rsidR="005B5528">
        <w:rPr>
          <w:rFonts w:cstheme="minorHAnsi"/>
          <w:color w:val="050505"/>
          <w:sz w:val="24"/>
          <w:szCs w:val="24"/>
          <w:lang w:val="hu-HU"/>
        </w:rPr>
        <w:t>ugyanez.</w:t>
      </w:r>
    </w:p>
    <w:p w14:paraId="59D95AB4" w14:textId="77777777" w:rsidR="008C4313" w:rsidRDefault="008C4313" w:rsidP="00D241BF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725AB002" w14:textId="702F18DA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34</w:t>
      </w:r>
    </w:p>
    <w:p w14:paraId="1C1F43C0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7676DC83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48F67D88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333AB2A2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6DE3BDB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54F27058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-2.074            -3.689            -2.975            -2.619</w:t>
      </w:r>
    </w:p>
    <w:p w14:paraId="73CCCFD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134E25D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0.2552</w:t>
      </w:r>
    </w:p>
    <w:p w14:paraId="380EDF42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D97B042" w14:textId="162395A7" w:rsidR="00D241BF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6E30D97E" w14:textId="77777777" w:rsidR="008C4313" w:rsidRPr="008C4313" w:rsidRDefault="008C4313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F51A02E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</w:p>
    <w:p w14:paraId="697AD422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8290ADF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34</w:t>
      </w:r>
    </w:p>
    <w:p w14:paraId="4992E3C7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339302C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63F9CA8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00DB358C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74A1FE8B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05AF0DA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-2.666            -3.689            -2.975            -2.619</w:t>
      </w:r>
    </w:p>
    <w:p w14:paraId="27ABF8D1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0B753D66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0.0800</w:t>
      </w:r>
    </w:p>
    <w:p w14:paraId="2BC132DF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BB098C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E9E0D32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</w:p>
    <w:p w14:paraId="306CFB5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FF36A69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29</w:t>
      </w:r>
    </w:p>
    <w:p w14:paraId="18461943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443CE0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484375E0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5F0DE6F8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336294B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67EFAAB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-2.762            -3.723            -2.989            -2.625</w:t>
      </w:r>
    </w:p>
    <w:p w14:paraId="7074E27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F2164C5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0.0639</w:t>
      </w:r>
    </w:p>
    <w:p w14:paraId="4F23BC8C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9051EAD" w14:textId="03B9B623" w:rsidR="00D241BF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68D0F25" w14:textId="77777777" w:rsidR="008C4313" w:rsidRPr="008C4313" w:rsidRDefault="008C4313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4476A831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crcb_nnk</w:t>
      </w:r>
      <w:proofErr w:type="spellEnd"/>
    </w:p>
    <w:p w14:paraId="171F355F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34F41A0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29</w:t>
      </w:r>
    </w:p>
    <w:p w14:paraId="32954EDF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4FFA03F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7DB3658D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664BDC2A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074A2089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1CEE31D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-6.015            -3.723            -2.989            -2.625</w:t>
      </w:r>
    </w:p>
    <w:p w14:paraId="38EBA3FB" w14:textId="77777777" w:rsidR="00D241BF" w:rsidRPr="008C4313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2FEA2DC" w14:textId="6F4E5F54" w:rsidR="00D241BF" w:rsidRDefault="00D241B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C4313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0.0000</w:t>
      </w:r>
    </w:p>
    <w:p w14:paraId="2CABFDC5" w14:textId="77777777" w:rsidR="00B31D6F" w:rsidRPr="008C4313" w:rsidRDefault="00B31D6F" w:rsidP="008C4313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3A70CDF" w14:textId="77777777" w:rsidR="00B31D6F" w:rsidRDefault="00B31D6F" w:rsidP="00743F4A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067C1643" w14:textId="77777777" w:rsidR="0081556B" w:rsidRDefault="0081556B">
      <w:pPr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br w:type="page"/>
      </w:r>
    </w:p>
    <w:p w14:paraId="750605ED" w14:textId="43ED6D04" w:rsidR="00743F4A" w:rsidRDefault="00743F4A" w:rsidP="00743F4A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5. Az ADF teszt szerint az idősorok változásaiban [</w:t>
      </w:r>
      <w:proofErr w:type="spellStart"/>
      <w:r>
        <w:rPr>
          <w:rFonts w:cstheme="minorHAnsi"/>
          <w:color w:val="050505"/>
          <w:sz w:val="24"/>
          <w:szCs w:val="24"/>
          <w:lang w:val="hu-HU"/>
        </w:rPr>
        <w:t>d_x</w:t>
      </w:r>
      <w:proofErr w:type="spellEnd"/>
      <w:r>
        <w:rPr>
          <w:rFonts w:cstheme="minorHAnsi"/>
          <w:color w:val="050505"/>
          <w:sz w:val="24"/>
          <w:szCs w:val="24"/>
          <w:lang w:val="hu-HU"/>
        </w:rPr>
        <w:t xml:space="preserve">(t) = x(t) – x(t-1)] </w:t>
      </w:r>
      <w:r w:rsidR="00B31D6F">
        <w:rPr>
          <w:rFonts w:cstheme="minorHAnsi"/>
          <w:color w:val="050505"/>
          <w:sz w:val="24"/>
          <w:szCs w:val="24"/>
          <w:lang w:val="hu-HU"/>
        </w:rPr>
        <w:t>és a változások különbségében sincs</w:t>
      </w:r>
      <w:r>
        <w:rPr>
          <w:rFonts w:cstheme="minorHAnsi"/>
          <w:color w:val="050505"/>
          <w:sz w:val="24"/>
          <w:szCs w:val="24"/>
          <w:lang w:val="hu-HU"/>
        </w:rPr>
        <w:t xml:space="preserve"> egységgyök.</w:t>
      </w:r>
    </w:p>
    <w:p w14:paraId="29236EA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d_crcb_nw_z</w:t>
      </w:r>
      <w:proofErr w:type="spellEnd"/>
    </w:p>
    <w:p w14:paraId="4F592A0D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AAF1AB4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33</w:t>
      </w:r>
    </w:p>
    <w:p w14:paraId="1AA02709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D064E3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45F3C543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33E36C0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36B48729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6B20D54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-5.192            -3.696            -2.978            -2.620</w:t>
      </w:r>
    </w:p>
    <w:p w14:paraId="37B63CC3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6545D83C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0.0000</w:t>
      </w:r>
    </w:p>
    <w:p w14:paraId="43855601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6D4146E4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</w:p>
    <w:p w14:paraId="7C49938F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</w:p>
    <w:p w14:paraId="2DAEC32C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48229F4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33</w:t>
      </w:r>
    </w:p>
    <w:p w14:paraId="30904D9C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AFE1697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70B56C2E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7B040BEE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654AA6F7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7BF43528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-7.293            -3.696            -2.978            -2.620</w:t>
      </w:r>
    </w:p>
    <w:p w14:paraId="62A84128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6BD87EA9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0.0000</w:t>
      </w:r>
    </w:p>
    <w:p w14:paraId="6B7FFF25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86C220F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</w:p>
    <w:p w14:paraId="5763576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</w:p>
    <w:p w14:paraId="191D5FAB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6EBD4A7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28</w:t>
      </w:r>
    </w:p>
    <w:p w14:paraId="7049C09D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86F3ED8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3ECACF64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058310E3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102B9AF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73E5195F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-7.375            -3.730            -2.992            -2.626</w:t>
      </w:r>
    </w:p>
    <w:p w14:paraId="370B4653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695BEE2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0.0000</w:t>
      </w:r>
    </w:p>
    <w:p w14:paraId="79C8D10B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808973F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</w:p>
    <w:p w14:paraId="6C9F164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d_crcb_nnk</w:t>
      </w:r>
      <w:proofErr w:type="spellEnd"/>
    </w:p>
    <w:p w14:paraId="2E26FCE2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8C04870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unit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=        28</w:t>
      </w:r>
    </w:p>
    <w:p w14:paraId="73A7BE76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542A38A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----------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Interpolated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Dickey-Fuller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---------</w:t>
      </w:r>
    </w:p>
    <w:p w14:paraId="6888A38C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Test         1%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5%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10%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Critical</w:t>
      </w:r>
      <w:proofErr w:type="spellEnd"/>
    </w:p>
    <w:p w14:paraId="5CF71776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Statistic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</w:p>
    <w:p w14:paraId="0E4BEF66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122BD441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</w:t>
      </w:r>
      <w:proofErr w:type="gram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t)   </w:t>
      </w:r>
      <w:proofErr w:type="gram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-8.449            -3.730            -2.992            -2.626</w:t>
      </w:r>
    </w:p>
    <w:p w14:paraId="367A7DEE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143DF5C5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MacKinnon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approximate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p-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value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81556B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Z(t) = 0.0000</w:t>
      </w:r>
    </w:p>
    <w:p w14:paraId="280A4608" w14:textId="496A984D" w:rsid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961AC26" w14:textId="77777777" w:rsidR="0081556B" w:rsidRPr="0081556B" w:rsidRDefault="0081556B" w:rsidP="0081556B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4DAA8780" w14:textId="77777777" w:rsidR="00E40767" w:rsidRDefault="00E40767">
      <w:pPr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br w:type="page"/>
      </w:r>
    </w:p>
    <w:p w14:paraId="3CAABC09" w14:textId="55F76B38" w:rsidR="0081556B" w:rsidRDefault="0081556B" w:rsidP="0081556B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 xml:space="preserve">6. A CRCB és a NNK </w:t>
      </w:r>
      <w:r w:rsidR="005B5528">
        <w:rPr>
          <w:rFonts w:cstheme="minorHAnsi"/>
          <w:color w:val="050505"/>
          <w:sz w:val="24"/>
          <w:szCs w:val="24"/>
          <w:lang w:val="hu-HU"/>
        </w:rPr>
        <w:t>idősora</w:t>
      </w:r>
      <w:r>
        <w:rPr>
          <w:rFonts w:cstheme="minorHAnsi"/>
          <w:color w:val="050505"/>
          <w:sz w:val="24"/>
          <w:szCs w:val="24"/>
          <w:lang w:val="hu-HU"/>
        </w:rPr>
        <w:t xml:space="preserve">, illetve változások </w:t>
      </w:r>
      <w:r w:rsidR="005B5528">
        <w:rPr>
          <w:rFonts w:cstheme="minorHAnsi"/>
          <w:color w:val="050505"/>
          <w:sz w:val="24"/>
          <w:szCs w:val="24"/>
          <w:lang w:val="hu-HU"/>
        </w:rPr>
        <w:t>idősora</w:t>
      </w:r>
      <w:r>
        <w:rPr>
          <w:rFonts w:cstheme="minorHAnsi"/>
          <w:color w:val="050505"/>
          <w:sz w:val="24"/>
          <w:szCs w:val="24"/>
          <w:lang w:val="hu-HU"/>
        </w:rPr>
        <w:t xml:space="preserve"> is szorosa</w:t>
      </w:r>
      <w:r w:rsidR="00C45833">
        <w:rPr>
          <w:rFonts w:cstheme="minorHAnsi"/>
          <w:color w:val="050505"/>
          <w:sz w:val="24"/>
          <w:szCs w:val="24"/>
          <w:lang w:val="hu-HU"/>
        </w:rPr>
        <w:t>n</w:t>
      </w:r>
      <w:r>
        <w:rPr>
          <w:rFonts w:cstheme="minorHAnsi"/>
          <w:color w:val="050505"/>
          <w:sz w:val="24"/>
          <w:szCs w:val="24"/>
          <w:lang w:val="hu-HU"/>
        </w:rPr>
        <w:t xml:space="preserve"> korrelál.</w:t>
      </w:r>
      <w:r w:rsidR="00E40767">
        <w:rPr>
          <w:rFonts w:cstheme="minorHAnsi"/>
          <w:color w:val="050505"/>
          <w:sz w:val="24"/>
          <w:szCs w:val="24"/>
          <w:lang w:val="hu-HU"/>
        </w:rPr>
        <w:t xml:space="preserve"> Érdekes módon a CRCB súlyozatlan adatai valamivel szorosabb korrelációt mutatnak az NNK súlyozott aggregált adataival, mint a súlyozott adatok (az r értéke 0.89 és 0.83). A változások esetében a súlyozott CRCB idősor valamivel erősebben korrelál az NNK idősorával (az r értéke 0.63 és 0.61).</w:t>
      </w:r>
    </w:p>
    <w:p w14:paraId="672FE7D3" w14:textId="77777777" w:rsidR="00E40767" w:rsidRDefault="00E40767" w:rsidP="0081556B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414922F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pwcorr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crcb_nw_z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,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sig</w:t>
      </w:r>
      <w:proofErr w:type="spellEnd"/>
    </w:p>
    <w:p w14:paraId="2DD0196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36B67ED" w14:textId="12602263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crcb_n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>w_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</w:p>
    <w:p w14:paraId="6A7EAAF7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</w:t>
      </w:r>
    </w:p>
    <w:p w14:paraId="1871A49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crcb_nw_z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1.0000 </w:t>
      </w:r>
    </w:p>
    <w:p w14:paraId="5AC40D0B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2E35572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4F5E6709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0.9135   1.0000 </w:t>
      </w:r>
    </w:p>
    <w:p w14:paraId="73A3B09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  0.0000</w:t>
      </w:r>
    </w:p>
    <w:p w14:paraId="69BB69E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55DA87E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0.8921   0.8291   1.0000 </w:t>
      </w:r>
    </w:p>
    <w:p w14:paraId="3B9D741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  0.0000   0.0000</w:t>
      </w:r>
    </w:p>
    <w:p w14:paraId="227BDD9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04F0C30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3767680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</w:p>
    <w:p w14:paraId="12ACE49E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pwcorr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d_crcb_nw_z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,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sig</w:t>
      </w:r>
      <w:proofErr w:type="spellEnd"/>
    </w:p>
    <w:p w14:paraId="0DCB4C41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4B391EB2" w14:textId="5E37D7B4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>rcb_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>rcb_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w_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_nnk_z</w:t>
      </w:r>
      <w:proofErr w:type="spellEnd"/>
    </w:p>
    <w:p w14:paraId="695B7EA2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</w:t>
      </w:r>
    </w:p>
    <w:p w14:paraId="7616033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d_crcb_nw_z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1.0000 </w:t>
      </w:r>
    </w:p>
    <w:p w14:paraId="458714B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6A31F34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194E422F" w14:textId="1F5AFE91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0.7714 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1.0000 </w:t>
      </w:r>
    </w:p>
    <w:p w14:paraId="6A4DCDA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  0.0000</w:t>
      </w:r>
    </w:p>
    <w:p w14:paraId="45D8666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19DE31C0" w14:textId="00E4C2EB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0.6089  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0.6284   1.0000 </w:t>
      </w:r>
    </w:p>
    <w:p w14:paraId="7C275788" w14:textId="6316545C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   0.0005 </w:t>
      </w:r>
      <w:r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0.0003</w:t>
      </w:r>
    </w:p>
    <w:p w14:paraId="0C55F2D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|</w:t>
      </w:r>
    </w:p>
    <w:p w14:paraId="58530F3B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86D29B1" w14:textId="74CB3A4B" w:rsidR="00B31D6F" w:rsidRDefault="00B31D6F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3884FC0" w14:textId="77777777" w:rsid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283C9A7" w14:textId="77777777" w:rsidR="00406449" w:rsidRDefault="00406449">
      <w:pPr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br w:type="page"/>
      </w:r>
    </w:p>
    <w:p w14:paraId="114FE657" w14:textId="3DBE610A" w:rsidR="00E40767" w:rsidRDefault="00E40767" w:rsidP="00E40767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 xml:space="preserve">7. A CRCB </w:t>
      </w:r>
      <w:r w:rsidR="00DB76D0">
        <w:rPr>
          <w:rFonts w:cstheme="minorHAnsi"/>
          <w:color w:val="050505"/>
          <w:sz w:val="24"/>
          <w:szCs w:val="24"/>
          <w:lang w:val="hu-HU"/>
        </w:rPr>
        <w:t xml:space="preserve">súlyozott, vagy </w:t>
      </w:r>
      <w:r w:rsidR="00406449">
        <w:rPr>
          <w:rFonts w:cstheme="minorHAnsi"/>
          <w:color w:val="050505"/>
          <w:sz w:val="24"/>
          <w:szCs w:val="24"/>
          <w:lang w:val="hu-HU"/>
        </w:rPr>
        <w:t xml:space="preserve">nem súlyozott </w:t>
      </w:r>
      <w:r>
        <w:rPr>
          <w:rFonts w:cstheme="minorHAnsi"/>
          <w:color w:val="050505"/>
          <w:sz w:val="24"/>
          <w:szCs w:val="24"/>
          <w:lang w:val="hu-HU"/>
        </w:rPr>
        <w:t>idősor</w:t>
      </w:r>
      <w:r w:rsidR="00406449">
        <w:rPr>
          <w:rFonts w:cstheme="minorHAnsi"/>
          <w:color w:val="050505"/>
          <w:sz w:val="24"/>
          <w:szCs w:val="24"/>
          <w:lang w:val="hu-HU"/>
        </w:rPr>
        <w:t xml:space="preserve">ával jól becsülhető az </w:t>
      </w:r>
      <w:r>
        <w:rPr>
          <w:rFonts w:cstheme="minorHAnsi"/>
          <w:color w:val="050505"/>
          <w:sz w:val="24"/>
          <w:szCs w:val="24"/>
          <w:lang w:val="hu-HU"/>
        </w:rPr>
        <w:t>NNK adatsora</w:t>
      </w:r>
      <w:r w:rsidR="00406449">
        <w:rPr>
          <w:rFonts w:cstheme="minorHAnsi"/>
          <w:color w:val="050505"/>
          <w:sz w:val="24"/>
          <w:szCs w:val="24"/>
          <w:lang w:val="hu-HU"/>
        </w:rPr>
        <w:t>.</w:t>
      </w:r>
    </w:p>
    <w:p w14:paraId="45055C51" w14:textId="09AAC487" w:rsidR="00B31D6F" w:rsidRDefault="00B31D6F" w:rsidP="00B31D6F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60BC186B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reg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crcb_nw_z</w:t>
      </w:r>
      <w:proofErr w:type="spellEnd"/>
    </w:p>
    <w:p w14:paraId="2B01AB7F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7A1CECD1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Source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 SS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df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MS     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     30</w:t>
      </w:r>
    </w:p>
    <w:p w14:paraId="42B60B48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-------------+------------------------------          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F(  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1,    28) =  109.14</w:t>
      </w:r>
    </w:p>
    <w:p w14:paraId="5CDB9EA6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Model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|  23.0791457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1  23.0791457  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F      =  0.0000</w:t>
      </w:r>
    </w:p>
    <w:p w14:paraId="706229CF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Residual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|  5.92084434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28  .211458726           R-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=  0.7958</w:t>
      </w:r>
    </w:p>
    <w:p w14:paraId="00EACC6F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           Adj R-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=  0.7885</w:t>
      </w:r>
      <w:proofErr w:type="gramEnd"/>
    </w:p>
    <w:p w14:paraId="4AB176E5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Total |    28.99999   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29  .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999999656  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MSE      =  .45985</w:t>
      </w:r>
    </w:p>
    <w:p w14:paraId="152B0E5B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FD26BDC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3680B69B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Coef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Std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Err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   t    P&gt;|t|  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[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95%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Conf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Interval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]</w:t>
      </w:r>
    </w:p>
    <w:p w14:paraId="02EA306E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-------------+----------------------------------------------------------------</w:t>
      </w:r>
    </w:p>
    <w:p w14:paraId="6D509073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crcb_nw_z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.9976065   .0954909    10.45   0.000     .8020022    1.193211</w:t>
      </w:r>
    </w:p>
    <w:p w14:paraId="46C2773A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_cons |   .2017828   .0861489     2.34   0.027     .0253149    .3782508</w:t>
      </w:r>
    </w:p>
    <w:p w14:paraId="77421D1F" w14:textId="2D64C8C2" w:rsid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22AB1053" w14:textId="6EC34D04" w:rsidR="00406449" w:rsidRDefault="00406449" w:rsidP="00B31D6F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17D033E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hettest</w:t>
      </w:r>
      <w:proofErr w:type="spellEnd"/>
    </w:p>
    <w:p w14:paraId="03F22497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7B7257C5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Breusch-Pagan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/ Cook-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Weisberg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heteroskedasticity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</w:p>
    <w:p w14:paraId="6C9E1321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Ho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Constant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variance</w:t>
      </w:r>
      <w:proofErr w:type="spellEnd"/>
    </w:p>
    <w:p w14:paraId="0750CEDB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Variables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fitted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values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</w:p>
    <w:p w14:paraId="421C5065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3450C4E" w14:textId="77777777" w:rsidR="00406449" w:rsidRP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chi2(1)      =     0.01</w:t>
      </w:r>
    </w:p>
    <w:p w14:paraId="556E78A8" w14:textId="1AF5EF78" w:rsidR="00406449" w:rsidRDefault="00406449" w:rsidP="00406449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chi</w:t>
      </w:r>
      <w:proofErr w:type="gramStart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>2  =</w:t>
      </w:r>
      <w:proofErr w:type="gramEnd"/>
      <w:r w:rsidRPr="00406449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0.9197</w:t>
      </w:r>
    </w:p>
    <w:p w14:paraId="45D232B8" w14:textId="77777777" w:rsidR="00406449" w:rsidRDefault="00406449" w:rsidP="00B31D6F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1749FC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reg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</w:p>
    <w:p w14:paraId="1222DD21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E89FF2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Source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 SS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MS   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     30</w:t>
      </w:r>
    </w:p>
    <w:p w14:paraId="6F0F200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-------------+------------------------------         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F(  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1,    28) =   61.56</w:t>
      </w:r>
    </w:p>
    <w:p w14:paraId="324DE0E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Model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19.9334992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1  19.9334992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F      =  0.0000</w:t>
      </w:r>
    </w:p>
    <w:p w14:paraId="70BAB92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Residual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9.06649081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28  .323803243           R-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=  0.6874</w:t>
      </w:r>
    </w:p>
    <w:p w14:paraId="465D7A2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           Adj R-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=  0.6762</w:t>
      </w:r>
      <w:proofErr w:type="gramEnd"/>
    </w:p>
    <w:p w14:paraId="0B23657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Total |    28.99999  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29  .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999999656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MSE      =  .56904</w:t>
      </w:r>
    </w:p>
    <w:p w14:paraId="67F8240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58BEBC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53E1F29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Coef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Std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Err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   t    P&gt;|t|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[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95%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Conf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Interval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]</w:t>
      </w:r>
    </w:p>
    <w:p w14:paraId="1E24398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-------------+----------------------------------------------------------------</w:t>
      </w:r>
    </w:p>
    <w:p w14:paraId="6EC01CD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.9401063    .119819     7.85   0.000     .6946681    1.185544</w:t>
      </w:r>
    </w:p>
    <w:p w14:paraId="5B1EC59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_cons |   .1973876   .1068936     1.85   0.075    -.0215741    .4163493</w:t>
      </w:r>
    </w:p>
    <w:p w14:paraId="468FCE5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15EC6D5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A2BC59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hettest</w:t>
      </w:r>
      <w:proofErr w:type="spellEnd"/>
    </w:p>
    <w:p w14:paraId="6C4774D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C5B21A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Breusch-Pagan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/ Cook-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Weisberg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heteroskedasticity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</w:p>
    <w:p w14:paraId="1F277FCE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Ho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Constant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variance</w:t>
      </w:r>
      <w:proofErr w:type="spellEnd"/>
    </w:p>
    <w:p w14:paraId="495EBDC7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Variables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fitted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values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nnk_z</w:t>
      </w:r>
      <w:proofErr w:type="spellEnd"/>
    </w:p>
    <w:p w14:paraId="52A3611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60D1B654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chi2(1)      =     0.68</w:t>
      </w:r>
    </w:p>
    <w:p w14:paraId="684CAD1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chi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2  =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0.4084</w:t>
      </w:r>
    </w:p>
    <w:p w14:paraId="609895B5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CB9A631" w14:textId="77777777" w:rsidR="00406449" w:rsidRDefault="00406449">
      <w:pPr>
        <w:rPr>
          <w:rFonts w:ascii="Courier New" w:hAnsi="Courier New" w:cs="Courier New"/>
          <w:color w:val="050505"/>
          <w:sz w:val="16"/>
          <w:szCs w:val="16"/>
          <w:lang w:val="hu-HU"/>
        </w:rPr>
      </w:pPr>
      <w:r>
        <w:rPr>
          <w:rFonts w:ascii="Courier New" w:hAnsi="Courier New" w:cs="Courier New"/>
          <w:color w:val="050505"/>
          <w:sz w:val="16"/>
          <w:szCs w:val="16"/>
          <w:lang w:val="hu-HU"/>
        </w:rPr>
        <w:br w:type="page"/>
      </w:r>
    </w:p>
    <w:p w14:paraId="20E51766" w14:textId="708CFEDB" w:rsidR="00406449" w:rsidRDefault="00406449" w:rsidP="00406449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>8. A</w:t>
      </w:r>
      <w:r w:rsidR="00863E75">
        <w:rPr>
          <w:rFonts w:cstheme="minorHAnsi"/>
          <w:color w:val="050505"/>
          <w:sz w:val="24"/>
          <w:szCs w:val="24"/>
          <w:lang w:val="hu-HU"/>
        </w:rPr>
        <w:t xml:space="preserve"> változások</w:t>
      </w:r>
      <w:r w:rsidR="00DB76D0">
        <w:rPr>
          <w:rFonts w:cstheme="minorHAnsi"/>
          <w:color w:val="050505"/>
          <w:sz w:val="24"/>
          <w:szCs w:val="24"/>
          <w:lang w:val="hu-HU"/>
        </w:rPr>
        <w:t xml:space="preserve"> NNK idősora (</w:t>
      </w:r>
      <w:proofErr w:type="spellStart"/>
      <w:r w:rsidR="00DB76D0">
        <w:rPr>
          <w:rFonts w:cstheme="minorHAnsi"/>
          <w:color w:val="050505"/>
          <w:sz w:val="24"/>
          <w:szCs w:val="24"/>
          <w:lang w:val="hu-HU"/>
        </w:rPr>
        <w:t>d_nnk_z</w:t>
      </w:r>
      <w:proofErr w:type="spellEnd"/>
      <w:r w:rsidR="00DB76D0">
        <w:rPr>
          <w:rFonts w:cstheme="minorHAnsi"/>
          <w:color w:val="050505"/>
          <w:sz w:val="24"/>
          <w:szCs w:val="24"/>
          <w:lang w:val="hu-HU"/>
        </w:rPr>
        <w:t xml:space="preserve">) becslésénél is </w:t>
      </w:r>
      <w:r w:rsidR="00863E75">
        <w:rPr>
          <w:rFonts w:cstheme="minorHAnsi"/>
          <w:color w:val="050505"/>
          <w:sz w:val="24"/>
          <w:szCs w:val="24"/>
          <w:lang w:val="hu-HU"/>
        </w:rPr>
        <w:t>hasznos a változások CRCB súlyozott idősor</w:t>
      </w:r>
      <w:r w:rsidR="00C45833">
        <w:rPr>
          <w:rFonts w:cstheme="minorHAnsi"/>
          <w:color w:val="050505"/>
          <w:sz w:val="24"/>
          <w:szCs w:val="24"/>
          <w:lang w:val="hu-HU"/>
        </w:rPr>
        <w:t>a</w:t>
      </w:r>
      <w:r w:rsidR="00863E75">
        <w:rPr>
          <w:rFonts w:cstheme="minorHAnsi"/>
          <w:color w:val="050505"/>
          <w:sz w:val="24"/>
          <w:szCs w:val="24"/>
          <w:lang w:val="hu-HU"/>
        </w:rPr>
        <w:t xml:space="preserve"> (</w:t>
      </w:r>
      <w:proofErr w:type="spellStart"/>
      <w:r w:rsidR="00863E75">
        <w:rPr>
          <w:rFonts w:cstheme="minorHAnsi"/>
          <w:color w:val="050505"/>
          <w:sz w:val="24"/>
          <w:szCs w:val="24"/>
          <w:lang w:val="hu-HU"/>
        </w:rPr>
        <w:t>d_crcb_w_z</w:t>
      </w:r>
      <w:proofErr w:type="spellEnd"/>
      <w:r w:rsidR="00863E75">
        <w:rPr>
          <w:rFonts w:cstheme="minorHAnsi"/>
          <w:color w:val="050505"/>
          <w:sz w:val="24"/>
          <w:szCs w:val="24"/>
          <w:lang w:val="hu-HU"/>
        </w:rPr>
        <w:t>).</w:t>
      </w:r>
    </w:p>
    <w:p w14:paraId="42007B99" w14:textId="77777777" w:rsidR="00406449" w:rsidRDefault="00406449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B540232" w14:textId="77777777" w:rsidR="00406449" w:rsidRDefault="00406449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8B4187E" w14:textId="2792870F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reg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</w:p>
    <w:p w14:paraId="101C8E84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294114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Source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 SS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MS   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     29</w:t>
      </w:r>
    </w:p>
    <w:p w14:paraId="7567BAE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-------------+------------------------------         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F(  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1,    27) =   17.62</w:t>
      </w:r>
    </w:p>
    <w:p w14:paraId="27799E7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Model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8.37755825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1  8.37755825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F      =  0.0003</w:t>
      </w:r>
    </w:p>
    <w:p w14:paraId="7FC0E26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Residual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12.8347136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27  .475359763           R-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=  0.3949</w:t>
      </w:r>
    </w:p>
    <w:p w14:paraId="25BAFCA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           Adj R-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squared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=  0.3725</w:t>
      </w:r>
      <w:proofErr w:type="gramEnd"/>
    </w:p>
    <w:p w14:paraId="117AC412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Total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21.2122719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28  .757581138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Root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MSE      =  .68946</w:t>
      </w:r>
    </w:p>
    <w:p w14:paraId="2DC0ABA0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5384DEB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2B61A252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Coef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Std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Err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   t    P&gt;|t|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[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95%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Conf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Interval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]</w:t>
      </w:r>
    </w:p>
    <w:p w14:paraId="5B9CFD54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-------------+----------------------------------------------------------------</w:t>
      </w:r>
    </w:p>
    <w:p w14:paraId="30AF5BAE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.685763   .1633528     4.20   0.000     .3505908    1.020935</w:t>
      </w:r>
    </w:p>
    <w:p w14:paraId="525CE5B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_cons |   .0248959   .1284698     0.19   0.848    -.2387024    .2884941</w:t>
      </w:r>
    </w:p>
    <w:p w14:paraId="50E5B6E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17A7C8AB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AC9F36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hettest</w:t>
      </w:r>
      <w:proofErr w:type="spellEnd"/>
    </w:p>
    <w:p w14:paraId="508C9C5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D56F6E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Breusch-Pagan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/ Cook-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Weisberg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test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for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heteroskedasticity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</w:p>
    <w:p w14:paraId="4C4B877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Ho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Constant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variance</w:t>
      </w:r>
      <w:proofErr w:type="spellEnd"/>
    </w:p>
    <w:p w14:paraId="08999264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Variables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: fitted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values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</w:p>
    <w:p w14:paraId="0691C0D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20A0195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chi2(1)      =     6.60</w:t>
      </w:r>
    </w:p>
    <w:p w14:paraId="38F96757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chi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2  =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0.0102</w:t>
      </w:r>
    </w:p>
    <w:p w14:paraId="52FE3FA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7EDDF68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rreg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</w:p>
    <w:p w14:paraId="2448D1EC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18AA1BE2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Huber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iteration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1:  maximum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difference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in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weights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.43219238</w:t>
      </w:r>
    </w:p>
    <w:p w14:paraId="50FC7C1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Huber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iteration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2:  maximum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difference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in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weights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.02125264</w:t>
      </w:r>
    </w:p>
    <w:p w14:paraId="0130CFFB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Biweight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iteration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3:  maximum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difference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in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weights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.12871409</w:t>
      </w:r>
    </w:p>
    <w:p w14:paraId="48A772F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Biweight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iteration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4:  maximum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difference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in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weights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.00516465</w:t>
      </w:r>
    </w:p>
    <w:p w14:paraId="5AF1B8E8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064F7F6A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Robust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regression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Number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of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obs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=      28</w:t>
      </w:r>
    </w:p>
    <w:p w14:paraId="32D7C4E6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                      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F(  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1,    26) =   36.70</w:t>
      </w:r>
    </w:p>
    <w:p w14:paraId="1AA978A9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                                          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Prob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&gt; F    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=  0.0000</w:t>
      </w:r>
      <w:proofErr w:type="gramEnd"/>
    </w:p>
    <w:p w14:paraId="72869B59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310288C3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49457C2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d_nnk_z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Coef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Std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Err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     t    P&gt;|t| 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[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95%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Conf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.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Interval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]</w:t>
      </w:r>
    </w:p>
    <w:p w14:paraId="09B9B44D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-------------+----------------------------------------------------------------</w:t>
      </w:r>
    </w:p>
    <w:p w14:paraId="34469B4E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</w:t>
      </w:r>
      <w:proofErr w:type="spell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d_crcb_w_z</w:t>
      </w:r>
      <w:proofErr w:type="spell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|   .9795292   .1616819     6.06   0.000     .6471873    1.311871</w:t>
      </w:r>
    </w:p>
    <w:p w14:paraId="13C0D50F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 xml:space="preserve">       _cons </w:t>
      </w:r>
      <w:proofErr w:type="gramStart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|  -</w:t>
      </w:r>
      <w:proofErr w:type="gramEnd"/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.0722078   .1139466    -0.63   0.532    -.3064283    .1620128</w:t>
      </w:r>
    </w:p>
    <w:p w14:paraId="67BA4C21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  <w:r w:rsidRPr="00E40767">
        <w:rPr>
          <w:rFonts w:ascii="Courier New" w:hAnsi="Courier New" w:cs="Courier New"/>
          <w:color w:val="050505"/>
          <w:sz w:val="16"/>
          <w:szCs w:val="16"/>
          <w:lang w:val="hu-HU"/>
        </w:rPr>
        <w:t>------------------------------------------------------------------------------</w:t>
      </w:r>
    </w:p>
    <w:p w14:paraId="71078A37" w14:textId="77777777" w:rsidR="00E40767" w:rsidRPr="00E40767" w:rsidRDefault="00E40767" w:rsidP="00E40767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66BF5996" w14:textId="77777777" w:rsidR="00DF016E" w:rsidRDefault="00DF016E" w:rsidP="00DF016E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</w:p>
    <w:p w14:paraId="59749A0F" w14:textId="4360F630" w:rsidR="00DF016E" w:rsidRDefault="00DF016E" w:rsidP="00DF016E">
      <w:pPr>
        <w:shd w:val="clear" w:color="auto" w:fill="FFFFFF"/>
        <w:jc w:val="both"/>
        <w:rPr>
          <w:rFonts w:cstheme="minorHAnsi"/>
          <w:color w:val="050505"/>
          <w:sz w:val="24"/>
          <w:szCs w:val="24"/>
          <w:lang w:val="hu-HU"/>
        </w:rPr>
      </w:pPr>
      <w:r>
        <w:rPr>
          <w:rFonts w:cstheme="minorHAnsi"/>
          <w:color w:val="050505"/>
          <w:sz w:val="24"/>
          <w:szCs w:val="24"/>
          <w:lang w:val="hu-HU"/>
        </w:rPr>
        <w:t xml:space="preserve">9. A CRCB </w:t>
      </w:r>
      <w:r w:rsidR="00AE3F65">
        <w:rPr>
          <w:rFonts w:cstheme="minorHAnsi"/>
          <w:color w:val="050505"/>
          <w:sz w:val="24"/>
          <w:szCs w:val="24"/>
          <w:lang w:val="hu-HU"/>
        </w:rPr>
        <w:t xml:space="preserve">súlyozott, vagy súlyozatlan </w:t>
      </w:r>
      <w:r>
        <w:rPr>
          <w:rFonts w:cstheme="minorHAnsi"/>
          <w:color w:val="050505"/>
          <w:sz w:val="24"/>
          <w:szCs w:val="24"/>
          <w:lang w:val="hu-HU"/>
        </w:rPr>
        <w:t>idősora</w:t>
      </w:r>
      <w:r w:rsidR="00AE3F65">
        <w:rPr>
          <w:rFonts w:cstheme="minorHAnsi"/>
          <w:color w:val="050505"/>
          <w:sz w:val="24"/>
          <w:szCs w:val="24"/>
          <w:lang w:val="hu-HU"/>
        </w:rPr>
        <w:t>i</w:t>
      </w:r>
      <w:r>
        <w:rPr>
          <w:rFonts w:cstheme="minorHAnsi"/>
          <w:color w:val="050505"/>
          <w:sz w:val="24"/>
          <w:szCs w:val="24"/>
          <w:lang w:val="hu-HU"/>
        </w:rPr>
        <w:t xml:space="preserve"> jó becslése</w:t>
      </w:r>
      <w:r w:rsidR="00AE3F65">
        <w:rPr>
          <w:rFonts w:cstheme="minorHAnsi"/>
          <w:color w:val="050505"/>
          <w:sz w:val="24"/>
          <w:szCs w:val="24"/>
          <w:lang w:val="hu-HU"/>
        </w:rPr>
        <w:t>i</w:t>
      </w:r>
      <w:r>
        <w:rPr>
          <w:rFonts w:cstheme="minorHAnsi"/>
          <w:color w:val="050505"/>
          <w:sz w:val="24"/>
          <w:szCs w:val="24"/>
          <w:lang w:val="hu-HU"/>
        </w:rPr>
        <w:t xml:space="preserve"> az NNK idősorának.</w:t>
      </w:r>
    </w:p>
    <w:p w14:paraId="63F2B7BC" w14:textId="77777777" w:rsidR="00B31D6F" w:rsidRPr="008C4313" w:rsidRDefault="00B31D6F" w:rsidP="00B31D6F">
      <w:pPr>
        <w:shd w:val="clear" w:color="auto" w:fill="FFFFFF"/>
        <w:spacing w:after="0" w:line="240" w:lineRule="auto"/>
        <w:jc w:val="both"/>
        <w:rPr>
          <w:rFonts w:ascii="Courier New" w:hAnsi="Courier New" w:cs="Courier New"/>
          <w:color w:val="050505"/>
          <w:sz w:val="16"/>
          <w:szCs w:val="16"/>
          <w:lang w:val="hu-HU"/>
        </w:rPr>
      </w:pPr>
    </w:p>
    <w:p w14:paraId="78F92B12" w14:textId="6C936DBC" w:rsidR="006A2DA5" w:rsidRDefault="006A2DA5" w:rsidP="006A2DA5">
      <w:pPr>
        <w:shd w:val="clear" w:color="auto" w:fill="FFFFFF"/>
        <w:rPr>
          <w:rFonts w:eastAsia="Times New Roman" w:cstheme="minorHAnsi"/>
          <w:sz w:val="24"/>
          <w:szCs w:val="24"/>
          <w:lang w:val="hu-HU"/>
        </w:rPr>
      </w:pPr>
      <w:r>
        <w:rPr>
          <w:rFonts w:eastAsia="Times New Roman" w:cstheme="minorHAnsi"/>
          <w:color w:val="050505"/>
          <w:sz w:val="24"/>
          <w:szCs w:val="24"/>
          <w:lang w:val="hu-HU"/>
        </w:rPr>
        <w:t xml:space="preserve">Az elemzés </w:t>
      </w:r>
      <w:r w:rsidR="00824B2A">
        <w:rPr>
          <w:rFonts w:eastAsia="Times New Roman" w:cstheme="minorHAnsi"/>
          <w:color w:val="050505"/>
          <w:sz w:val="24"/>
          <w:szCs w:val="24"/>
          <w:lang w:val="hu-HU"/>
        </w:rPr>
        <w:t xml:space="preserve">és </w:t>
      </w:r>
      <w:r>
        <w:rPr>
          <w:rFonts w:eastAsia="Times New Roman" w:cstheme="minorHAnsi"/>
          <w:color w:val="050505"/>
          <w:sz w:val="24"/>
          <w:szCs w:val="24"/>
          <w:lang w:val="hu-HU"/>
        </w:rPr>
        <w:t xml:space="preserve">alapadatai itt érhetők el: </w:t>
      </w:r>
      <w:hyperlink r:id="rId12" w:history="1">
        <w:r w:rsidR="006E2583" w:rsidRPr="00D94559">
          <w:rPr>
            <w:rStyle w:val="Hiperhivatkozs"/>
            <w:rFonts w:eastAsia="Times New Roman" w:cstheme="minorHAnsi"/>
            <w:sz w:val="24"/>
            <w:szCs w:val="24"/>
            <w:lang w:val="hu-HU"/>
          </w:rPr>
          <w:t>http://www.crcb.eu/wp-content/uploads/2021/03/2021_covid_19_crcb_nkk_210329.zip</w:t>
        </w:r>
      </w:hyperlink>
    </w:p>
    <w:p w14:paraId="6EE5AD85" w14:textId="77777777" w:rsidR="006E2583" w:rsidRDefault="006E2583" w:rsidP="006A2DA5">
      <w:pPr>
        <w:shd w:val="clear" w:color="auto" w:fill="FFFFFF"/>
        <w:rPr>
          <w:rFonts w:eastAsia="Times New Roman" w:cstheme="minorHAnsi"/>
          <w:color w:val="050505"/>
          <w:sz w:val="24"/>
          <w:szCs w:val="24"/>
          <w:lang w:val="hu-HU"/>
        </w:rPr>
      </w:pPr>
    </w:p>
    <w:sectPr w:rsidR="006E2583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7449A" w14:textId="77777777" w:rsidR="007C449E" w:rsidRDefault="007C449E" w:rsidP="00101354">
      <w:pPr>
        <w:spacing w:after="0" w:line="240" w:lineRule="auto"/>
      </w:pPr>
      <w:r>
        <w:separator/>
      </w:r>
    </w:p>
  </w:endnote>
  <w:endnote w:type="continuationSeparator" w:id="0">
    <w:p w14:paraId="58186155" w14:textId="77777777" w:rsidR="007C449E" w:rsidRDefault="007C449E" w:rsidP="0010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1723782"/>
      <w:docPartObj>
        <w:docPartGallery w:val="Page Numbers (Bottom of Page)"/>
        <w:docPartUnique/>
      </w:docPartObj>
    </w:sdtPr>
    <w:sdtEndPr/>
    <w:sdtContent>
      <w:p w14:paraId="6B45FC0B" w14:textId="0409CBDD" w:rsidR="00101354" w:rsidRDefault="0010135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1A3AEB06" w14:textId="77777777" w:rsidR="00101354" w:rsidRDefault="001013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F93F2" w14:textId="77777777" w:rsidR="007C449E" w:rsidRDefault="007C449E" w:rsidP="00101354">
      <w:pPr>
        <w:spacing w:after="0" w:line="240" w:lineRule="auto"/>
      </w:pPr>
      <w:r>
        <w:separator/>
      </w:r>
    </w:p>
  </w:footnote>
  <w:footnote w:type="continuationSeparator" w:id="0">
    <w:p w14:paraId="69D57EEB" w14:textId="77777777" w:rsidR="007C449E" w:rsidRDefault="007C449E" w:rsidP="00101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C912E" w14:textId="2B11A0D6" w:rsidR="00C00F19" w:rsidRDefault="00C00F19">
    <w:pPr>
      <w:pStyle w:val="lfej"/>
    </w:pPr>
    <w:r>
      <w:rPr>
        <w:noProof/>
      </w:rPr>
      <w:drawing>
        <wp:anchor distT="0" distB="0" distL="0" distR="0" simplePos="0" relativeHeight="251659264" behindDoc="0" locked="0" layoutInCell="1" allowOverlap="1" wp14:anchorId="5E540489" wp14:editId="63663C8D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1845945" cy="520065"/>
          <wp:effectExtent l="0" t="0" r="1905" b="0"/>
          <wp:wrapSquare wrapText="largest"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45" cy="520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E2175A" w14:textId="77777777" w:rsidR="00C00F19" w:rsidRDefault="00C00F1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B9"/>
    <w:rsid w:val="000132D3"/>
    <w:rsid w:val="00015321"/>
    <w:rsid w:val="000734C7"/>
    <w:rsid w:val="00101354"/>
    <w:rsid w:val="001508FD"/>
    <w:rsid w:val="001726E1"/>
    <w:rsid w:val="0019330C"/>
    <w:rsid w:val="001D6CE1"/>
    <w:rsid w:val="00251DA9"/>
    <w:rsid w:val="0026292A"/>
    <w:rsid w:val="00266DB1"/>
    <w:rsid w:val="002E486C"/>
    <w:rsid w:val="002F1516"/>
    <w:rsid w:val="00327E7B"/>
    <w:rsid w:val="00351960"/>
    <w:rsid w:val="0038166B"/>
    <w:rsid w:val="00406449"/>
    <w:rsid w:val="0041788C"/>
    <w:rsid w:val="004712D4"/>
    <w:rsid w:val="004B37E0"/>
    <w:rsid w:val="004F26D5"/>
    <w:rsid w:val="005B5528"/>
    <w:rsid w:val="006062B9"/>
    <w:rsid w:val="00654345"/>
    <w:rsid w:val="00677423"/>
    <w:rsid w:val="006A2DA5"/>
    <w:rsid w:val="006E2583"/>
    <w:rsid w:val="0072615C"/>
    <w:rsid w:val="00743F4A"/>
    <w:rsid w:val="00755B43"/>
    <w:rsid w:val="007677AC"/>
    <w:rsid w:val="007A6ED1"/>
    <w:rsid w:val="007C449E"/>
    <w:rsid w:val="007C563A"/>
    <w:rsid w:val="007C6576"/>
    <w:rsid w:val="007F4404"/>
    <w:rsid w:val="0081556B"/>
    <w:rsid w:val="00824B2A"/>
    <w:rsid w:val="0085762B"/>
    <w:rsid w:val="00863E75"/>
    <w:rsid w:val="008835B9"/>
    <w:rsid w:val="008C1383"/>
    <w:rsid w:val="008C4313"/>
    <w:rsid w:val="008F7CFD"/>
    <w:rsid w:val="00922018"/>
    <w:rsid w:val="00984CA9"/>
    <w:rsid w:val="009B61D3"/>
    <w:rsid w:val="00A7792F"/>
    <w:rsid w:val="00AE19DE"/>
    <w:rsid w:val="00AE3F65"/>
    <w:rsid w:val="00B31D6F"/>
    <w:rsid w:val="00BB3AAA"/>
    <w:rsid w:val="00C00F19"/>
    <w:rsid w:val="00C26B76"/>
    <w:rsid w:val="00C45833"/>
    <w:rsid w:val="00C81166"/>
    <w:rsid w:val="00C9448D"/>
    <w:rsid w:val="00CC53A5"/>
    <w:rsid w:val="00CC6456"/>
    <w:rsid w:val="00D241BF"/>
    <w:rsid w:val="00D544AF"/>
    <w:rsid w:val="00DB76D0"/>
    <w:rsid w:val="00DC3D1B"/>
    <w:rsid w:val="00DE3780"/>
    <w:rsid w:val="00DF016E"/>
    <w:rsid w:val="00E40767"/>
    <w:rsid w:val="00EA2E77"/>
    <w:rsid w:val="00F14133"/>
    <w:rsid w:val="00F40CF6"/>
    <w:rsid w:val="00FA5053"/>
    <w:rsid w:val="00FC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9F46"/>
  <w15:chartTrackingRefBased/>
  <w15:docId w15:val="{15B5928B-DE8E-45CB-BA69-6DDAA67D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01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F01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5434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54345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101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01354"/>
  </w:style>
  <w:style w:type="paragraph" w:styleId="llb">
    <w:name w:val="footer"/>
    <w:basedOn w:val="Norml"/>
    <w:link w:val="llbChar"/>
    <w:uiPriority w:val="99"/>
    <w:unhideWhenUsed/>
    <w:rsid w:val="00101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1354"/>
  </w:style>
  <w:style w:type="character" w:customStyle="1" w:styleId="Cmsor1Char">
    <w:name w:val="Címsor 1 Char"/>
    <w:basedOn w:val="Bekezdsalapbettpusa"/>
    <w:link w:val="Cmsor1"/>
    <w:uiPriority w:val="9"/>
    <w:rsid w:val="00101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rltotthiperhivatkozs">
    <w:name w:val="FollowedHyperlink"/>
    <w:basedOn w:val="Bekezdsalapbettpusa"/>
    <w:uiPriority w:val="99"/>
    <w:semiHidden/>
    <w:unhideWhenUsed/>
    <w:rsid w:val="00F14133"/>
    <w:rPr>
      <w:color w:val="954F72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DF01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0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7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0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850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54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03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8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12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56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453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1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9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0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7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66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38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3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28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569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nk.gov.hu/attachments/article/1055/Kutatasi%20jelentes%20-%20szennyvizvizsgalatok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rcb.eu/wp-content/uploads/2021/03/2021_covid_19_crcb_nkk_210329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F20C8-8313-4344-A2AF-9711A8A0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1844</Words>
  <Characters>10513</Characters>
  <Application>Microsoft Office Word</Application>
  <DocSecurity>0</DocSecurity>
  <Lines>87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/>
      <vt:lpstr>A CRCB becslés érvényességének vizsgálata</vt:lpstr>
    </vt:vector>
  </TitlesOfParts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CRCB</dc:creator>
  <cp:keywords/>
  <dc:description/>
  <cp:lastModifiedBy>István János Tóth</cp:lastModifiedBy>
  <cp:revision>20</cp:revision>
  <cp:lastPrinted>2021-03-29T13:58:00Z</cp:lastPrinted>
  <dcterms:created xsi:type="dcterms:W3CDTF">2021-03-29T10:38:00Z</dcterms:created>
  <dcterms:modified xsi:type="dcterms:W3CDTF">2021-03-29T14:05:00Z</dcterms:modified>
</cp:coreProperties>
</file>